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AB" w:rsidRPr="002508AB" w:rsidRDefault="002508AB" w:rsidP="00BC5F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931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37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508AB" w:rsidRPr="002508AB" w:rsidRDefault="002508AB" w:rsidP="0049319D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D0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ED099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 города Шахты </w:t>
      </w:r>
    </w:p>
    <w:p w:rsidR="002508AB" w:rsidRDefault="002508AB" w:rsidP="00BC5F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</w:t>
      </w:r>
      <w:r w:rsidR="0049319D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ахты на 201</w:t>
      </w:r>
      <w:r w:rsidR="00ED09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2508AB" w:rsidRDefault="002508AB" w:rsidP="00BC5FFE">
      <w:pPr>
        <w:spacing w:after="0" w:line="240" w:lineRule="auto"/>
        <w:ind w:left="720"/>
        <w:jc w:val="right"/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ED09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ED099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2508AB" w:rsidRDefault="002508AB" w:rsidP="00BC5FF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08AB" w:rsidRDefault="002508AB" w:rsidP="00BC5FF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ДОХОДЫ И РАСХОДЫ</w:t>
      </w:r>
    </w:p>
    <w:p w:rsidR="002508AB" w:rsidRDefault="002508AB" w:rsidP="00770D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 города Шахты за счет субвенций для 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п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рядке, и иных обязательств за счет средств областного бюджета </w:t>
      </w:r>
      <w:r w:rsidR="00D82D83" w:rsidRPr="00D8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201</w:t>
      </w:r>
      <w:r w:rsidR="005F6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82D83" w:rsidRPr="00D8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</w:p>
    <w:p w:rsidR="002508AB" w:rsidRDefault="002508AB" w:rsidP="00BC5FF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W w:w="15891" w:type="dxa"/>
        <w:tblInd w:w="93" w:type="dxa"/>
        <w:tblLayout w:type="fixed"/>
        <w:tblLook w:val="04A0"/>
      </w:tblPr>
      <w:tblGrid>
        <w:gridCol w:w="540"/>
        <w:gridCol w:w="3728"/>
        <w:gridCol w:w="2410"/>
        <w:gridCol w:w="1413"/>
        <w:gridCol w:w="3548"/>
        <w:gridCol w:w="825"/>
        <w:gridCol w:w="1443"/>
        <w:gridCol w:w="708"/>
        <w:gridCol w:w="1276"/>
      </w:tblGrid>
      <w:tr w:rsidR="002E7C8B" w:rsidRPr="00B42974" w:rsidTr="002E7C8B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 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2E7C8B" w:rsidRPr="00B42974" w:rsidTr="002E7C8B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за счет субвенций из областного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319D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</w:t>
            </w:r>
          </w:p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расходов за счет субвенций из областного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E7C8B" w:rsidRPr="00B42974" w:rsidTr="002E7C8B">
        <w:trPr>
          <w:trHeight w:val="7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РЗ|ПР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7C8B" w:rsidRPr="0061560A" w:rsidRDefault="002E7C8B" w:rsidP="002E7C8B">
      <w:pPr>
        <w:spacing w:after="0" w:line="240" w:lineRule="auto"/>
        <w:rPr>
          <w:rFonts w:ascii="Times New Roman" w:hAnsi="Times New Roman" w:cs="Times New Roman"/>
          <w:sz w:val="2"/>
          <w:szCs w:val="4"/>
        </w:rPr>
      </w:pPr>
    </w:p>
    <w:tbl>
      <w:tblPr>
        <w:tblW w:w="15891" w:type="dxa"/>
        <w:tblInd w:w="93" w:type="dxa"/>
        <w:tblLayout w:type="fixed"/>
        <w:tblLook w:val="04A0"/>
      </w:tblPr>
      <w:tblGrid>
        <w:gridCol w:w="540"/>
        <w:gridCol w:w="3728"/>
        <w:gridCol w:w="2410"/>
        <w:gridCol w:w="1413"/>
        <w:gridCol w:w="3548"/>
        <w:gridCol w:w="825"/>
        <w:gridCol w:w="1457"/>
        <w:gridCol w:w="694"/>
        <w:gridCol w:w="1276"/>
      </w:tblGrid>
      <w:tr w:rsidR="002E7C8B" w:rsidRPr="00B42974" w:rsidTr="002E7C8B">
        <w:trPr>
          <w:trHeight w:val="315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232 964,3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категориям граждан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0410152500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232 964,3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государственной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12 189,4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12 189,4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выплата един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временного пособия  при пер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даче ребенка на воспитание в семью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0240252600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жил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помещениями детей-сирот и детей, оставшихся без попечения родителей, лиц из числа детей-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родителей, которые не являются нанимателями жилых помещений по договорам соц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найма или членами семьи нанимателя жилого помещения по договору социального найма либо собственниками жилых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детей-сирот и детей, оставшихся без попечения род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родителей, которые являются 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нимателями жилых помещений по договорам социального найма или членами семьи нанимателя жилого помещения по договору социального найма либо собс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венниками жилых помещений, в случае, если их проживание в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нее занимаемых жилых помещ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ниях признается невозможным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2 02 35082 04 0000 151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</w:t>
            </w:r>
            <w:r w:rsidR="00941FB7"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 детей-сирот и детей,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тавшихся без попечения род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телей, лиц из числа детей-сирот и детей, оставшихся без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чения родителей, которые не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являются нанимателями жилых помещений по договорам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найма или членами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мьи нанимателя жилого пом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щения по договору социального найма либо собственниками жилых помещений, детей-сирот и детей, оставшихся без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родителей, лиц из числа детей-сирот и детей, оставши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без попечения родителей, которые являются нанимател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жилых помещений по дог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ворам социального найма или членами семьи нанимателя 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 помещения по договору социального найма либо собс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венниками жилых помещений, в случае, если их проживание в ранее занимаемых жилых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мещениях признается нево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можным 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06108R0820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6E2CB7" w:rsidRPr="00941FB7" w:rsidRDefault="006E2CB7" w:rsidP="006E2C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86 400,0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единовр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менного пособия беременной 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военнослужащего, проходящ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собия беременной жене военн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служащего, проходящего вое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службу по призыву, и еж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месячного пособия на ребенка военнослужащего, проходящего военную службу по призыву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0420152700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1 272,8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по обе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жильем следующих к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граждан: ветеранов, 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ждающихся в улучшении 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условий, в соответствии со статьями 14, 16, 21 Федерал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закона от 12 января 1995 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№ 5-ФЗ «О ветеранах», вста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на учет до 1 января 2005 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лидов в Российской Федерации»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2 02 35135 04 0000 151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по обеспечению жильем следующих категорий граждан: ветеранов, нужда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щихся в улучшении жилищных условий, в соответствии со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статьями 14, 16, 21 Федеральн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закона от 12 января 1995 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 №5-ФЗ «О ветеранах», вставших на учет до 1 января 2005 года; инвалидов и семей, имеющих детей-инвалидов, 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ждающихся в улучшении 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лищных условий, вставших на учет до 1 января 2005 года, в соответствии со статьей 17 Ф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дерального закона от 24 ноября 1995 года    №181-ФЗ «О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защите инвалидов в Российской Федерации»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0610751350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реабил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тированных лиц, лиц, призна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пострадавшими от политич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репрессий, и членов их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мей, за исключением проезда на пригородном железнодорожном, водном транспорте и автом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бильном транспорте пригородн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межмуниципального сообщ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395,3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реабилитир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ванных лиц, лиц, признанных пострадавшими от политич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репрессий, и членов их семей, за исключением проезда на пригородном железнодоро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ном, водном транспорте и авт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мобильном транспорте приг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межмуниципального сообщения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6E2C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E2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395,3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гр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жданам в целях оказания соц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субсидий на оплату жилых помещений и ко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281 462,9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гражданам в целях оказания социальной поддержки субсидий на оплату жилых помещений и комм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0410172100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6E2C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281 462,9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номочий по выплате компенс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родительской платы за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детьми в образ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вательной организации, реал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зующей образовательную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грамму дошкольного образования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27 061,9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компенсации род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тельской платы за присмотр и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уход за детьми в образовател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организации, реализующей образовательную программу дошкольного образования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0240272180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оказ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ванной, медицинской помощи и паллиативной медицинской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мощи, проведения медицинских экспертиз, медицинских осмотров и медицинских освидетельств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в рамках реализации те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риториальной программы гос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гарантий бесплатн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оказания гражданам медици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помощи (за исключением медицинской помощи, оказыва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в медицинских организациях, подведомственных органу испо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нительной власти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ласти в сфере охраны здоровья)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37 178,9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рованной, медицинской пом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и паллиативной медици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помощи, проведения 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дицинских экспертиз, медици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 (за исключением медици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помощи, оказываемой в медицинских организациях, подведомственных органу 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полнительной власти Росто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области в сфере охраны здоровья) 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0120672430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37 178,9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пособия на ребенка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87 900,6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87 900,6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номочий по предоставлению мер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социальной поддержки ветеранов труда и граждан, приравненных к ним, в том числе по организации приема и оформления докуме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необходимых для присво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звания «Ветеран труда», за исключением проезда на желе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нодорожном и водном транспорте пригородного сообщения и на автомобильном транспорте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городного межмуниципального и междугородного внутриоблас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сообщений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253 162,7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поддержки ветеранов труда и граждан, приравненных к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ним, в том числе по организ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приема и оформления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кументов, необходимых для присвоения звания «Ветеран труда», за исключением проезда на железнодорожном и водном транспорте пригородного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 и на автомобильном транспорте пригородного 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 междуг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внутриобластного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0410172050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6E2C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253 162,7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тружен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тыла, за исключением прое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на железнодорожном и водном транспорте пригородного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и на автомобильном транспорте пригородного 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и междугоро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внутриобластного сообщ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2 969,7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тружеников 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ла, за исключением проезда на железнодорожном и водном транспорте пригородного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 и на автомобильном транспорте пригородного 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 междуг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внутриобластного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2 969,7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детей из многодетных семей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21 036,4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детей из мног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детных семей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0420172150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6F3963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21 036,4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27 085,5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детей первого-второго года жизни из мал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имущих семей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27 085,5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береме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женщин из малоимущих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мей, кормящих матерей и детей в возрасте до трех лет из малоим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семей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поддержки беременных женщин из малоимущих семей, кормящих матерей и детей в возрасте до трех лет из мал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имущих семей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0420172240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969,6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испо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нительно-распорядительных функций, связанных с реализац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переданных государственных полномочий в сфере социального обслуживания и социальной 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щиты населения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63 300,6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 государственных 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номочий в сфере социального обслуживания и социальной защиты населения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0440172110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63 300,6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обесп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администр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административных комиссий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созданию и обесп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деятельности комиссий по делам несовершеннолетних и 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государственному регулированию тарифов на пер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возку пассажиров и багажа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 и багажа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9990072380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териальной и иной помощи для погребения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0410172120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2 891,1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димых для присвоения звания «Ветеран труда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ласти», за исключением проезда на железнодорожном и водном транспорте пригородного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и на автомобильном транспорте пригородного 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и междугоро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внутриобластного сообщ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49 241,3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поддержки ветеранов труда Ростовской области, в том чи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 по организации приема и оформления документов, нео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ходимых для присвоения звания «Ветеран труда Ростовской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ласти», за исключением проезда на железнодорожном и водном транспорте пригородного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 и на автомобильном транспорте пригородного 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и междуг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внутриобластного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общений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0410172080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C55A89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49 241,3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ществлению деятельности по опеке и попечительству в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статьей 6 Областного закона от 26 декабря 2007 года № 830-ЗС «Об организации опеки и попечительства в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6 804,9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деятельности по опеке и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чительству в соответствии со статьей 6 Областного закона от 26 декабря 2007 года №830-ЗС «Об организации опеки и поп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чительства в Ростовской обла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0240272040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6 804,9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обе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отдыха и оздоровления детей, за исключением детей-сирот, детей, оставшихся без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детей, нах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26 427,3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обеспечение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 и оздоровления детей, за исключением детей-сирот,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родителей, детей, находящихся в социально опасном полож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нии, и одаренных детей, прож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в малоимущих семьях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813EB" w:rsidRDefault="009813EB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26 427,3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определению в соо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частью 1 статьи 11.2 Областного закона от 25 октября 2002 года № 273-ЗС «Об админ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стративных правонарушениях» перечня должностных лиц, упо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номоченных составлять проток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 об административных прав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нарушениях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закона от 25 октября 2002 года №273-ЗС «Об администр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правонарушениях»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речня должностных лиц, упо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номоченных составлять прот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колы об административных правонарушениях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9990072390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граждан, усыновивших (удочеривших)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(детей), в части назначения и выплаты единовременного 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пособия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граждан, ус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новивших (удочеривших) 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бенка (детей), в части назнач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и выплаты единовременн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денежного пособия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0240272220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семей, имеющих детей и проживающих на территории Ростовской обла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ти, в виде ежемесячной денежной выплаты в размере определенн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 Ростовской области прож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точного минимума для детей, 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значаемой в случае рождения 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31 декабря 2012 года третьего ребенка (родного, усыновленн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или последующих детей (ро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ных, усыновленных) до достиж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  <w:p w:rsidR="001B4210" w:rsidRPr="00941FB7" w:rsidRDefault="001B4210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1B4210" w:rsidRPr="00941FB7" w:rsidRDefault="00BE04FC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49 398,4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семей, име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детей и проживающих на территории Ростовской обла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ти, в виде ежемесячной дене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выплаты в размере опред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EA2325" w:rsidRDefault="00EA2325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0420172440</w:t>
            </w:r>
          </w:p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04201R0840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2F79F0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49 398,4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бюджетам городских округов на обеспечение госуда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ственных гарантий реализации прав на получение общедосту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дошкольного, начального общего, основного общего, среднего общего образ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общео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организациях, обеспечение дополнительного образования детей в муниципал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включая расходы на оплату труда, приобретение учебников и учебных пособий, средств обучения, игр, игрушек (за исключением расходов на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зданий и оплату ко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услуг)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2 02 39999 04 0000 151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615 325,0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получение общедоступного и бесплатного дошкольного, 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чального общего, основного общего, среднего общего обр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муниципальных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щеобразовательных организ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циях, обеспечение дополн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образования детей в муниципальных общеобразов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организациях, включая расходы на оплату труда,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обретение учебников и учебных пособий, средств обучения, игр, игрушек (за исключением ра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ходов на содержание зданий и оплату коммунальных услуг)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0220172030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615 325,0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 городских округов на обеспечение госуда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зданий и оплату ко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мунальных услуг)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274 470,6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в муниципальных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школьных образовательных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0210172020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274 470,6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пособия по беременности и родам, един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временного пособия женщинам, вставшим на учет в медицинских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 в ранние сроки 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ременности, единовременного пособия при рождении ребенка, ежемесячного пособия по уходу за ребенком женщинам, уволе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в период беременности,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пуска по беременности и родам, и лицам, уволенным в период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пуска по уходу за ребенком в св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 с ликвидацией организаций, прекращением физическими 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цами деятельности в качестве 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дивидуальных предпринимат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прекращением полномочий нотариусами, занимающимися частной практикой, и прекращ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статуса адвоката, а также в связи с прекращением деятельн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иными физическими лицами, чья профессиональная деятел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в соответствии с федерал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законами подлежит гос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регистрации и (или) лицензированию, единовреме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при рождении 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 ежемесячного пособия по уходу за ребенком лицам, не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лежащим обязательному соц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альному страхованию на случай временной нетрудоспособности и в связи с материнством, в том числе обучающимся по очной форме обучения в професси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образовательных орг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низациях высшего образования, образовательных организациях 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професси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образования и научных организациях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2 02 35380 04 0000 151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выплате пособия по беременн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 родам, единовременного пособия женщинам, вставшим на учет в медицинских орган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 в ранние сроки береме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ности, единовременного пос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бия при рождении ребенка, ежемесячного пособия по уходу за ребенком женщинам, ув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ленным в период беременности, отпуска по беременности и 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дам, и лицам, уволенным в п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риод отпуска по уходу за 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бенком в связи с ликвидацией организаций, прекращением физическими лицами деятел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в качестве индивидуал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предпринимателей,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кращением полномочий нот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риусами, занимающимися час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практикой, и прекращением статуса адвоката, а также в св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 с прекращением деятельн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иными физическими лиц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ми, чья профессиональная де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 в соответствии с ф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деральными законами подлежит государственной регистрации и (или) лицензированию, един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временного пособия при ро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дении ребенка и ежемесячного пособия по уходу за ребенком лицам, не подлежащим обяз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тельному социальному страх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на случай временной 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трудоспособности и в связи с материнством, в том числе об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чающимся по очной форме об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в профессиональных 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разовательных организациях, образовательных организациях высшего образования, образ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вательных организациях допо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нительного профессионального образования и научных орган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EA0B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  <w:r w:rsidR="00EA0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0420153800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99 296,8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детей-сирот и детей, оставшихся без попечения родителей, лиц из чи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детей-сирот и детей, оста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предусмотренных пунктами 1, 1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1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статьи 13</w:t>
            </w:r>
            <w:r w:rsidRPr="00AA6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Областного з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кона от 22 октября 2004 года №165-ЗС «О социальной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держке детства в Ростовской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ласти»</w:t>
            </w:r>
            <w:proofErr w:type="gramEnd"/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80 883,1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детей-сирот и детей, оставшихся без попеч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родителей, лиц из числа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тей-сирот и детей, оставшихся без попечения родителей,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дусмотренных пунктами 1, 1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статьи 13</w:t>
            </w:r>
            <w:r w:rsidRPr="00AA69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Областного закона от 22 октября 2004 года №165-ЗС «О социальной по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 детства в Ростовской области»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0240272420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80 883,1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гос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в сфере социального обслуживания,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дусмотренных пунктами 2, 3, 4 и 5 части 1 и частью 1.1 статьи 6 Областного закона от 3 сентября 2014 года № 222-ЗС «О социал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обслуживании граждан в Ростовской области»  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92 569,3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полномочий в сфере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ального обслуживания, пред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смотренных пунктами 2, 3, 4 и 5 части 1 и частью 1.1 статьи 6 Областного закона от 3 сентя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 2014 года № 222-ЗС «О 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циальном обслуживании гра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 в Ростовской области»  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0430172260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92 569,3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мер социальной поддержки мал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имущих семей, имеющих детей и проживающих на территории Ростовской области, в виде пр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доставления регионального мат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ринского капитала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10 105,4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предоставлению мер социал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поддержки малоимущих семей, имеющих детей и пр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живающих на территории Ро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товской области, в виде предо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тавления регионального мат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ринского капитала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0420172210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10 105,4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осуществлению еж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годной денежной выплаты лицам, награжденным нагрудным знаком «Почетный донор России»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осуществлению ежегодной д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нежной выплаты лицам, нагр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жденным нагрудным знаком «Почетный донор России»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0410152200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12 114,1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предоставлению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мер социальной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граждан, подвергшихся воздействию радиации, указа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пунктах 10-12 статьи 1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ластного закона от 31 июля 2009 года № 274-ЗС «О наделении 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государственными полномочиями Ростовской области по предо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тавлению мер социальной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граждан»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3548" w:type="dxa"/>
            <w:shd w:val="clear" w:color="000000" w:fill="FFFFFF"/>
            <w:hideMark/>
          </w:tcPr>
          <w:p w:rsidR="007F43AA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предоставлению отдельных мер социальной поддержки гра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дан, подвергшихся воздействию радиации, указанных в пунктах 10-12 статьи 1 Областного з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кона от 31 июля 2009 года № 274-ЗС «О наделении органов местного самоуправления гос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дарственными пол</w:t>
            </w:r>
          </w:p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номочиями Ростовской области по предоставлению мер соц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поддержки отдельным категориям граждан»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0410151370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8 239,7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5F6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выплате инвалидам компенсации страховых премий по договору обязательного стр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хования гражданской ответстве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владельцев транспортных средств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2 02 35280 04 0000 151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выплате инвалидам компенс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страховых премий по дог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0510452800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941FB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</w:t>
            </w:r>
          </w:p>
        </w:tc>
      </w:tr>
      <w:tr w:rsidR="00941FB7" w:rsidRPr="00941FB7" w:rsidTr="009F7DDD">
        <w:trPr>
          <w:trHeight w:val="20"/>
        </w:trPr>
        <w:tc>
          <w:tcPr>
            <w:tcW w:w="54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000000" w:fill="FFFFFF"/>
            <w:hideMark/>
          </w:tcPr>
          <w:p w:rsidR="00941FB7" w:rsidRPr="00941FB7" w:rsidRDefault="001820CA" w:rsidP="00941F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73 032,6</w:t>
            </w:r>
          </w:p>
        </w:tc>
        <w:tc>
          <w:tcPr>
            <w:tcW w:w="3548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25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000000" w:fill="FFFFFF"/>
            <w:hideMark/>
          </w:tcPr>
          <w:p w:rsidR="00941FB7" w:rsidRPr="00941FB7" w:rsidRDefault="00941FB7" w:rsidP="00941F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941FB7" w:rsidRPr="00941FB7" w:rsidRDefault="00941FB7" w:rsidP="002A21BD">
            <w:pPr>
              <w:spacing w:after="0" w:line="240" w:lineRule="auto"/>
              <w:ind w:left="-10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A2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41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A21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73 032,6</w:t>
            </w:r>
          </w:p>
        </w:tc>
      </w:tr>
    </w:tbl>
    <w:p w:rsidR="002E7C8B" w:rsidRDefault="002E7C8B" w:rsidP="00BC5F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8CB" w:rsidRDefault="00C848CB" w:rsidP="00BC5F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4253" w:rsidRPr="00947ED8" w:rsidRDefault="00724253" w:rsidP="00724253">
      <w:pPr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947ED8">
        <w:rPr>
          <w:rFonts w:ascii="Times New Roman" w:hAnsi="Times New Roman" w:cs="Times New Roman"/>
          <w:color w:val="FFFFFF" w:themeColor="background1"/>
          <w:sz w:val="28"/>
          <w:szCs w:val="28"/>
        </w:rPr>
        <w:t>Верно:</w:t>
      </w:r>
    </w:p>
    <w:p w:rsidR="00C848CB" w:rsidRPr="00947ED8" w:rsidRDefault="00724253" w:rsidP="00724253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947ED8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городской Думы                                              С.М.Фандеев</w:t>
      </w:r>
      <w:bookmarkStart w:id="0" w:name="_GoBack"/>
      <w:bookmarkEnd w:id="0"/>
    </w:p>
    <w:sectPr w:rsidR="00C848CB" w:rsidRPr="00947ED8" w:rsidSect="00E2705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2705D"/>
    <w:rsid w:val="00005330"/>
    <w:rsid w:val="00067DFF"/>
    <w:rsid w:val="000A51FE"/>
    <w:rsid w:val="00121ED8"/>
    <w:rsid w:val="001820CA"/>
    <w:rsid w:val="001B4210"/>
    <w:rsid w:val="002508AB"/>
    <w:rsid w:val="002859E5"/>
    <w:rsid w:val="00296373"/>
    <w:rsid w:val="002A21BD"/>
    <w:rsid w:val="002D62E1"/>
    <w:rsid w:val="002E7C8B"/>
    <w:rsid w:val="002F482D"/>
    <w:rsid w:val="002F79F0"/>
    <w:rsid w:val="00300AE5"/>
    <w:rsid w:val="00341AC6"/>
    <w:rsid w:val="003B7F87"/>
    <w:rsid w:val="0049319D"/>
    <w:rsid w:val="005D709D"/>
    <w:rsid w:val="005F6863"/>
    <w:rsid w:val="0061560A"/>
    <w:rsid w:val="006D2B00"/>
    <w:rsid w:val="006E2CB7"/>
    <w:rsid w:val="006F3963"/>
    <w:rsid w:val="007154BA"/>
    <w:rsid w:val="00724253"/>
    <w:rsid w:val="00770DE6"/>
    <w:rsid w:val="007A41E7"/>
    <w:rsid w:val="007C5AF4"/>
    <w:rsid w:val="007F43AA"/>
    <w:rsid w:val="0084474C"/>
    <w:rsid w:val="00847F2A"/>
    <w:rsid w:val="008A6FF7"/>
    <w:rsid w:val="00911241"/>
    <w:rsid w:val="00941FB7"/>
    <w:rsid w:val="00947ED8"/>
    <w:rsid w:val="00967FEA"/>
    <w:rsid w:val="009813EB"/>
    <w:rsid w:val="009F7DDD"/>
    <w:rsid w:val="00A15FF9"/>
    <w:rsid w:val="00AA69A0"/>
    <w:rsid w:val="00B56834"/>
    <w:rsid w:val="00B65990"/>
    <w:rsid w:val="00BC5FFE"/>
    <w:rsid w:val="00BE04FC"/>
    <w:rsid w:val="00BF0EDA"/>
    <w:rsid w:val="00C43796"/>
    <w:rsid w:val="00C55A89"/>
    <w:rsid w:val="00C6561C"/>
    <w:rsid w:val="00C848CB"/>
    <w:rsid w:val="00D10DC6"/>
    <w:rsid w:val="00D4149B"/>
    <w:rsid w:val="00D82D83"/>
    <w:rsid w:val="00DC3918"/>
    <w:rsid w:val="00E01490"/>
    <w:rsid w:val="00E20354"/>
    <w:rsid w:val="00E2705D"/>
    <w:rsid w:val="00EA0B31"/>
    <w:rsid w:val="00EA2325"/>
    <w:rsid w:val="00ED099F"/>
    <w:rsid w:val="00F756DC"/>
    <w:rsid w:val="00FB5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B38A8A-DE0E-4306-93C3-76C12DCF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3667</Words>
  <Characters>20905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User124</dc:creator>
  <cp:lastModifiedBy>User124</cp:lastModifiedBy>
  <cp:revision>31</cp:revision>
  <cp:lastPrinted>2016-11-12T22:19:00Z</cp:lastPrinted>
  <dcterms:created xsi:type="dcterms:W3CDTF">2016-11-28T08:46:00Z</dcterms:created>
  <dcterms:modified xsi:type="dcterms:W3CDTF">2017-11-01T08:45:00Z</dcterms:modified>
</cp:coreProperties>
</file>